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29" w:rsidRPr="00D27B29" w:rsidRDefault="00D27B29" w:rsidP="00D27B29">
      <w:pPr>
        <w:pStyle w:val="NormalWeb"/>
        <w:shd w:val="clear" w:color="auto" w:fill="FFFFFF"/>
        <w:spacing w:line="263" w:lineRule="atLeast"/>
        <w:rPr>
          <w:rFonts w:ascii="Georgia" w:hAnsi="Georgia"/>
          <w:color w:val="141823"/>
        </w:rPr>
      </w:pPr>
      <w:r w:rsidRPr="00D27B29">
        <w:rPr>
          <w:rStyle w:val="Gl"/>
          <w:rFonts w:ascii="Georgia" w:hAnsi="Georgia"/>
          <w:color w:val="141823"/>
        </w:rPr>
        <w:t xml:space="preserve">Kürtler din eksenli bir iç savaşa gidiyor. Aleviler ve </w:t>
      </w:r>
      <w:proofErr w:type="spellStart"/>
      <w:r w:rsidRPr="00D27B29">
        <w:rPr>
          <w:rStyle w:val="Gl"/>
          <w:rFonts w:ascii="Georgia" w:hAnsi="Georgia"/>
          <w:color w:val="141823"/>
        </w:rPr>
        <w:t>Dersimliler</w:t>
      </w:r>
      <w:proofErr w:type="spellEnd"/>
      <w:r w:rsidRPr="00D27B29">
        <w:rPr>
          <w:rStyle w:val="Gl"/>
          <w:rFonts w:ascii="Georgia" w:hAnsi="Georgia"/>
          <w:color w:val="141823"/>
        </w:rPr>
        <w:t xml:space="preserve"> bu çatışmada hem uzak durmalı ve hem de </w:t>
      </w:r>
      <w:proofErr w:type="gramStart"/>
      <w:r w:rsidRPr="00D27B29">
        <w:rPr>
          <w:rStyle w:val="Gl"/>
          <w:rFonts w:ascii="Georgia" w:hAnsi="Georgia"/>
          <w:color w:val="141823"/>
        </w:rPr>
        <w:t>sükunet</w:t>
      </w:r>
      <w:proofErr w:type="gramEnd"/>
      <w:r w:rsidRPr="00D27B29">
        <w:rPr>
          <w:rStyle w:val="Gl"/>
          <w:rFonts w:ascii="Georgia" w:hAnsi="Georgia"/>
          <w:color w:val="141823"/>
        </w:rPr>
        <w:t xml:space="preserve"> çağrısı yapmalıdır. </w:t>
      </w:r>
      <w:r w:rsidRPr="00D27B29">
        <w:rPr>
          <w:rFonts w:ascii="Georgia" w:hAnsi="Georgia"/>
          <w:color w:val="141823"/>
        </w:rPr>
        <w:br/>
      </w:r>
      <w:r w:rsidRPr="00D27B29">
        <w:rPr>
          <w:rFonts w:ascii="Georgia" w:hAnsi="Georgia"/>
          <w:b/>
          <w:bCs/>
          <w:noProof/>
          <w:color w:val="FF6600"/>
        </w:rPr>
        <w:drawing>
          <wp:inline distT="0" distB="0" distL="0" distR="0">
            <wp:extent cx="4572000" cy="3427095"/>
            <wp:effectExtent l="19050" t="0" r="0" b="0"/>
            <wp:docPr id="1" name="Resim 1" descr="guer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rnika"/>
                    <pic:cNvPicPr>
                      <a:picLocks noChangeAspect="1" noChangeArrowheads="1"/>
                    </pic:cNvPicPr>
                  </pic:nvPicPr>
                  <pic:blipFill>
                    <a:blip r:embed="rId4"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Haydar KARATAŞ</w:t>
      </w:r>
    </w:p>
    <w:p w:rsidR="00D27B29" w:rsidRPr="00D27B29" w:rsidRDefault="00D27B29" w:rsidP="00D27B29">
      <w:pPr>
        <w:pStyle w:val="NormalWeb"/>
        <w:shd w:val="clear" w:color="auto" w:fill="FFFFFF"/>
        <w:spacing w:line="263" w:lineRule="atLeast"/>
        <w:rPr>
          <w:rFonts w:ascii="Georgia" w:hAnsi="Georgia"/>
          <w:color w:val="141823"/>
        </w:rPr>
      </w:pPr>
      <w:r w:rsidRPr="00D27B29">
        <w:rPr>
          <w:rFonts w:ascii="Georgia" w:hAnsi="Georgia"/>
          <w:color w:val="141823"/>
        </w:rPr>
        <w:t xml:space="preserve">Türkiye garip bir </w:t>
      </w:r>
      <w:proofErr w:type="spellStart"/>
      <w:r w:rsidRPr="00D27B29">
        <w:rPr>
          <w:rFonts w:ascii="Georgia" w:hAnsi="Georgia"/>
          <w:color w:val="141823"/>
        </w:rPr>
        <w:t>kavaşkta</w:t>
      </w:r>
      <w:proofErr w:type="spellEnd"/>
      <w:r w:rsidRPr="00D27B29">
        <w:rPr>
          <w:rFonts w:ascii="Georgia" w:hAnsi="Georgia"/>
          <w:color w:val="141823"/>
        </w:rPr>
        <w:t xml:space="preserve">. Memleket bu </w:t>
      </w:r>
      <w:proofErr w:type="gramStart"/>
      <w:r w:rsidRPr="00D27B29">
        <w:rPr>
          <w:rFonts w:ascii="Georgia" w:hAnsi="Georgia"/>
          <w:color w:val="141823"/>
        </w:rPr>
        <w:t>virajı</w:t>
      </w:r>
      <w:proofErr w:type="gramEnd"/>
      <w:r w:rsidRPr="00D27B29">
        <w:rPr>
          <w:rFonts w:ascii="Georgia" w:hAnsi="Georgia"/>
          <w:color w:val="141823"/>
        </w:rPr>
        <w:t xml:space="preserve"> döner mi bilemem, ancak asıl büyük felaket olayların raydan çıkıp Alevilerin ve </w:t>
      </w:r>
      <w:proofErr w:type="spellStart"/>
      <w:r w:rsidRPr="00D27B29">
        <w:rPr>
          <w:rFonts w:ascii="Georgia" w:hAnsi="Georgia"/>
          <w:color w:val="141823"/>
        </w:rPr>
        <w:t>Dersimlilerin</w:t>
      </w:r>
      <w:proofErr w:type="spellEnd"/>
      <w:r w:rsidRPr="00D27B29">
        <w:rPr>
          <w:rFonts w:ascii="Georgia" w:hAnsi="Georgia"/>
          <w:color w:val="141823"/>
        </w:rPr>
        <w:t xml:space="preserve"> bu ateşin içine düşmesidir. Tehlike öylesine büyük ki, normalde </w:t>
      </w:r>
      <w:proofErr w:type="spellStart"/>
      <w:r w:rsidRPr="00D27B29">
        <w:rPr>
          <w:rFonts w:ascii="Georgia" w:hAnsi="Georgia"/>
          <w:color w:val="141823"/>
        </w:rPr>
        <w:t>Kürtler’in</w:t>
      </w:r>
      <w:proofErr w:type="spellEnd"/>
      <w:r w:rsidRPr="00D27B29">
        <w:rPr>
          <w:rFonts w:ascii="Georgia" w:hAnsi="Georgia"/>
          <w:color w:val="141823"/>
        </w:rPr>
        <w:t xml:space="preserve"> AKP’nin </w:t>
      </w:r>
      <w:proofErr w:type="spellStart"/>
      <w:r w:rsidRPr="00D27B29">
        <w:rPr>
          <w:rFonts w:ascii="Georgia" w:hAnsi="Georgia"/>
          <w:color w:val="141823"/>
        </w:rPr>
        <w:t>Kobane</w:t>
      </w:r>
      <w:proofErr w:type="spellEnd"/>
      <w:r w:rsidRPr="00D27B29">
        <w:rPr>
          <w:rFonts w:ascii="Georgia" w:hAnsi="Georgia"/>
          <w:color w:val="141823"/>
        </w:rPr>
        <w:t xml:space="preserve"> siyasetine karşı protesto eylemleri yapması beklenirken, tuhaf bir şey oldu ve Kürtler kendi içinde dine bakıştan kaynaklı bir ayrışmaya gittiler.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HDP ve PKK ya da Sosyalistler ne kadar bunun farkında bilemem, ama HÜDA-PAR yani eski adıyla Kürt </w:t>
      </w:r>
      <w:proofErr w:type="spellStart"/>
      <w:r w:rsidRPr="00D27B29">
        <w:rPr>
          <w:rFonts w:ascii="Georgia" w:hAnsi="Georgia"/>
          <w:color w:val="555555"/>
        </w:rPr>
        <w:t>Hizbullahı</w:t>
      </w:r>
      <w:proofErr w:type="spellEnd"/>
      <w:r w:rsidRPr="00D27B29">
        <w:rPr>
          <w:rFonts w:ascii="Georgia" w:hAnsi="Georgia"/>
          <w:color w:val="555555"/>
        </w:rPr>
        <w:t xml:space="preserve"> </w:t>
      </w:r>
      <w:proofErr w:type="spellStart"/>
      <w:r w:rsidRPr="00D27B29">
        <w:rPr>
          <w:rFonts w:ascii="Georgia" w:hAnsi="Georgia"/>
          <w:color w:val="555555"/>
        </w:rPr>
        <w:t>İŞİD’e</w:t>
      </w:r>
      <w:proofErr w:type="spellEnd"/>
      <w:r w:rsidRPr="00D27B29">
        <w:rPr>
          <w:rFonts w:ascii="Georgia" w:hAnsi="Georgia"/>
          <w:color w:val="555555"/>
        </w:rPr>
        <w:t xml:space="preserve"> karşıydı, Suriye politikasında da </w:t>
      </w:r>
      <w:proofErr w:type="spellStart"/>
      <w:r w:rsidRPr="00D27B29">
        <w:rPr>
          <w:rFonts w:ascii="Georgia" w:hAnsi="Georgia"/>
          <w:color w:val="555555"/>
        </w:rPr>
        <w:t>YPG’ye</w:t>
      </w:r>
      <w:proofErr w:type="spellEnd"/>
      <w:r w:rsidRPr="00D27B29">
        <w:rPr>
          <w:rFonts w:ascii="Georgia" w:hAnsi="Georgia"/>
          <w:color w:val="555555"/>
        </w:rPr>
        <w:t xml:space="preserve"> yakın açıklamalar yapmıştı. HÜDA-PAR bilindiği gibi İran’a yakın bir ideolojiye sahip ve </w:t>
      </w:r>
      <w:proofErr w:type="spellStart"/>
      <w:r w:rsidRPr="00D27B29">
        <w:rPr>
          <w:rFonts w:ascii="Georgia" w:hAnsi="Georgia"/>
          <w:color w:val="555555"/>
        </w:rPr>
        <w:t>İŞİD’e</w:t>
      </w:r>
      <w:proofErr w:type="spellEnd"/>
      <w:r w:rsidRPr="00D27B29">
        <w:rPr>
          <w:rFonts w:ascii="Georgia" w:hAnsi="Georgia"/>
          <w:color w:val="555555"/>
        </w:rPr>
        <w:t xml:space="preserve"> karşı utangaç ta olsa </w:t>
      </w:r>
      <w:proofErr w:type="spellStart"/>
      <w:r w:rsidRPr="00D27B29">
        <w:rPr>
          <w:rFonts w:ascii="Georgia" w:hAnsi="Georgia"/>
          <w:color w:val="555555"/>
        </w:rPr>
        <w:t>Kobani’nin</w:t>
      </w:r>
      <w:proofErr w:type="spellEnd"/>
      <w:r w:rsidRPr="00D27B29">
        <w:rPr>
          <w:rFonts w:ascii="Georgia" w:hAnsi="Georgia"/>
          <w:color w:val="555555"/>
        </w:rPr>
        <w:t xml:space="preserve"> yanında duruyordu.</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İkincisi HÜDA-PAR son zamanlarda AKP karşıtı bir siyaset izliyordu, gelecek seçimlerde de Saat Partisi ile seçime gideceğine dair işaretler veriyordu. HÜDA-PAR, Kürt illerinde </w:t>
      </w:r>
      <w:proofErr w:type="spellStart"/>
      <w:r w:rsidRPr="00D27B29">
        <w:rPr>
          <w:rFonts w:ascii="Georgia" w:hAnsi="Georgia"/>
          <w:color w:val="555555"/>
        </w:rPr>
        <w:t>AKP’in</w:t>
      </w:r>
      <w:proofErr w:type="spellEnd"/>
      <w:r w:rsidRPr="00D27B29">
        <w:rPr>
          <w:rFonts w:ascii="Georgia" w:hAnsi="Georgia"/>
          <w:color w:val="555555"/>
        </w:rPr>
        <w:t xml:space="preserve"> aldığı Kürt oylarını bölüyordu. Kürt İslam’ının bölünmesi de en çok HDP işine gelirdi.</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Ancak garip olan olaylar HÜDA-PAR ve HDP çatışmasına dönüştü. Kürtler din eksenli bir iç savaşa gidiyor. Aleviler ve </w:t>
      </w:r>
      <w:proofErr w:type="spellStart"/>
      <w:r w:rsidRPr="00D27B29">
        <w:rPr>
          <w:rFonts w:ascii="Georgia" w:hAnsi="Georgia"/>
          <w:color w:val="555555"/>
        </w:rPr>
        <w:t>Dersimliler</w:t>
      </w:r>
      <w:proofErr w:type="spellEnd"/>
      <w:r w:rsidRPr="00D27B29">
        <w:rPr>
          <w:rFonts w:ascii="Georgia" w:hAnsi="Georgia"/>
          <w:color w:val="555555"/>
        </w:rPr>
        <w:t xml:space="preserve"> bu çatışmada hem uzak durmalı ve hem de </w:t>
      </w:r>
      <w:proofErr w:type="gramStart"/>
      <w:r w:rsidRPr="00D27B29">
        <w:rPr>
          <w:rFonts w:ascii="Georgia" w:hAnsi="Georgia"/>
          <w:color w:val="555555"/>
        </w:rPr>
        <w:t>sükunet</w:t>
      </w:r>
      <w:proofErr w:type="gramEnd"/>
      <w:r w:rsidRPr="00D27B29">
        <w:rPr>
          <w:rFonts w:ascii="Georgia" w:hAnsi="Georgia"/>
          <w:color w:val="555555"/>
        </w:rPr>
        <w:t xml:space="preserve"> çağrısı yapmalıdır.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Neden mi?</w:t>
      </w:r>
      <w:r w:rsidRPr="00D27B29">
        <w:rPr>
          <w:rFonts w:ascii="Georgia" w:hAnsi="Georgia"/>
          <w:color w:val="555555"/>
        </w:rPr>
        <w:br/>
        <w:t xml:space="preserve">Kürt </w:t>
      </w:r>
      <w:proofErr w:type="spellStart"/>
      <w:r w:rsidRPr="00D27B29">
        <w:rPr>
          <w:rFonts w:ascii="Georgia" w:hAnsi="Georgia"/>
          <w:color w:val="555555"/>
        </w:rPr>
        <w:t>İslamı</w:t>
      </w:r>
      <w:proofErr w:type="spellEnd"/>
      <w:r w:rsidRPr="00D27B29">
        <w:rPr>
          <w:rFonts w:ascii="Georgia" w:hAnsi="Georgia"/>
          <w:color w:val="555555"/>
        </w:rPr>
        <w:t xml:space="preserve"> Avrupa’da ve batı Türkiye’de cami, Kuran Kursu ve </w:t>
      </w:r>
      <w:proofErr w:type="spellStart"/>
      <w:r w:rsidRPr="00D27B29">
        <w:rPr>
          <w:rFonts w:ascii="Georgia" w:hAnsi="Georgia"/>
          <w:color w:val="555555"/>
        </w:rPr>
        <w:t>Ceaat</w:t>
      </w:r>
      <w:proofErr w:type="spellEnd"/>
      <w:r w:rsidRPr="00D27B29">
        <w:rPr>
          <w:rFonts w:ascii="Georgia" w:hAnsi="Georgia"/>
          <w:color w:val="555555"/>
        </w:rPr>
        <w:t xml:space="preserve"> şeklinde örgütleniyor. İslami basın çatışmaları haberleştirirken, Kuran Kursuna, bilmem nereye saldırıldı şeklinde konuyu işlemeye başladı. (Akit, yeni şafak, Star gazetelerinin haberlerine bakın). </w:t>
      </w:r>
      <w:proofErr w:type="spellStart"/>
      <w:r w:rsidRPr="00D27B29">
        <w:rPr>
          <w:rFonts w:ascii="Georgia" w:hAnsi="Georgia"/>
          <w:color w:val="555555"/>
        </w:rPr>
        <w:t>Müslümanın</w:t>
      </w:r>
      <w:proofErr w:type="spellEnd"/>
      <w:r w:rsidRPr="00D27B29">
        <w:rPr>
          <w:rFonts w:ascii="Georgia" w:hAnsi="Georgia"/>
          <w:color w:val="555555"/>
        </w:rPr>
        <w:t xml:space="preserve"> </w:t>
      </w:r>
      <w:proofErr w:type="spellStart"/>
      <w:r w:rsidRPr="00D27B29">
        <w:rPr>
          <w:rFonts w:ascii="Georgia" w:hAnsi="Georgia"/>
          <w:color w:val="555555"/>
        </w:rPr>
        <w:t>Müslümana</w:t>
      </w:r>
      <w:proofErr w:type="spellEnd"/>
      <w:r w:rsidRPr="00D27B29">
        <w:rPr>
          <w:rFonts w:ascii="Georgia" w:hAnsi="Georgia"/>
          <w:color w:val="555555"/>
        </w:rPr>
        <w:t xml:space="preserve"> ait bir yeri basması sanıldığı gibi öyle büyük bir felaket değildir, ancak Alevi gençlerinin bu olaylara karışması halinde büyük felakete davetiye olur. Erdoğan o felaketin alt zeminini hazırladı. Meydanlarda Alevileri yuhalattı, </w:t>
      </w:r>
      <w:proofErr w:type="spellStart"/>
      <w:r w:rsidRPr="00D27B29">
        <w:rPr>
          <w:rFonts w:ascii="Georgia" w:hAnsi="Georgia"/>
          <w:color w:val="555555"/>
        </w:rPr>
        <w:t>Esad’ı</w:t>
      </w:r>
      <w:proofErr w:type="spellEnd"/>
      <w:r w:rsidRPr="00D27B29">
        <w:rPr>
          <w:rFonts w:ascii="Georgia" w:hAnsi="Georgia"/>
          <w:color w:val="555555"/>
        </w:rPr>
        <w:t xml:space="preserve"> Alevi olarak tarif etti ve </w:t>
      </w:r>
      <w:proofErr w:type="spellStart"/>
      <w:r w:rsidRPr="00D27B29">
        <w:rPr>
          <w:rFonts w:ascii="Georgia" w:hAnsi="Georgia"/>
          <w:color w:val="555555"/>
        </w:rPr>
        <w:t>PKK’yi</w:t>
      </w:r>
      <w:proofErr w:type="spellEnd"/>
      <w:r w:rsidRPr="00D27B29">
        <w:rPr>
          <w:rFonts w:ascii="Georgia" w:hAnsi="Georgia"/>
          <w:color w:val="555555"/>
        </w:rPr>
        <w:t xml:space="preserve"> dahi </w:t>
      </w:r>
      <w:r w:rsidRPr="00D27B29">
        <w:rPr>
          <w:rFonts w:ascii="Georgia" w:hAnsi="Georgia"/>
          <w:color w:val="555555"/>
        </w:rPr>
        <w:lastRenderedPageBreak/>
        <w:t xml:space="preserve">zaman </w:t>
      </w:r>
      <w:proofErr w:type="spellStart"/>
      <w:r w:rsidRPr="00D27B29">
        <w:rPr>
          <w:rFonts w:ascii="Georgia" w:hAnsi="Georgia"/>
          <w:color w:val="555555"/>
        </w:rPr>
        <w:t>zaman</w:t>
      </w:r>
      <w:proofErr w:type="spellEnd"/>
      <w:r w:rsidRPr="00D27B29">
        <w:rPr>
          <w:rFonts w:ascii="Georgia" w:hAnsi="Georgia"/>
          <w:color w:val="555555"/>
        </w:rPr>
        <w:t xml:space="preserve"> Alevi ve Zerdüşt olmakla itham etti. Bununla İslami kitleye çağrı yaptı, şimdi de kulaklara bu fısıldanıyor…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Bu nedenle sınır hattından bir hayli uzak olan </w:t>
      </w:r>
      <w:proofErr w:type="spellStart"/>
      <w:r w:rsidRPr="00D27B29">
        <w:rPr>
          <w:rFonts w:ascii="Georgia" w:hAnsi="Georgia"/>
          <w:color w:val="555555"/>
        </w:rPr>
        <w:t>Dersim’de</w:t>
      </w:r>
      <w:proofErr w:type="spellEnd"/>
      <w:r w:rsidRPr="00D27B29">
        <w:rPr>
          <w:rFonts w:ascii="Georgia" w:hAnsi="Georgia"/>
          <w:color w:val="555555"/>
        </w:rPr>
        <w:t xml:space="preserve"> </w:t>
      </w:r>
      <w:proofErr w:type="spellStart"/>
      <w:r w:rsidRPr="00D27B29">
        <w:rPr>
          <w:rFonts w:ascii="Georgia" w:hAnsi="Georgia"/>
          <w:color w:val="555555"/>
        </w:rPr>
        <w:t>kepnek</w:t>
      </w:r>
      <w:proofErr w:type="spellEnd"/>
      <w:r w:rsidRPr="00D27B29">
        <w:rPr>
          <w:rFonts w:ascii="Georgia" w:hAnsi="Georgia"/>
          <w:color w:val="555555"/>
        </w:rPr>
        <w:t xml:space="preserve"> kapatma ve çatışma girişimlerini son derece hatalı ve büyük bir felaket diye düşünüyorum. Dersim ve Elazığ, Sivas, Maraş gibi Alevi mahallerinin bulunduğu yerlerde şiddet eylemleri bu dönem açısından sakıncalıdır. </w:t>
      </w:r>
      <w:proofErr w:type="spellStart"/>
      <w:r w:rsidRPr="00D27B29">
        <w:rPr>
          <w:rFonts w:ascii="Georgia" w:hAnsi="Georgia"/>
          <w:color w:val="555555"/>
        </w:rPr>
        <w:t>HDP’ye</w:t>
      </w:r>
      <w:proofErr w:type="spellEnd"/>
      <w:r w:rsidRPr="00D27B29">
        <w:rPr>
          <w:rFonts w:ascii="Georgia" w:hAnsi="Georgia"/>
          <w:color w:val="555555"/>
        </w:rPr>
        <w:t xml:space="preserve"> ve </w:t>
      </w:r>
      <w:proofErr w:type="spellStart"/>
      <w:r w:rsidRPr="00D27B29">
        <w:rPr>
          <w:rFonts w:ascii="Georgia" w:hAnsi="Georgia"/>
          <w:color w:val="555555"/>
        </w:rPr>
        <w:t>elbetet</w:t>
      </w:r>
      <w:proofErr w:type="spellEnd"/>
      <w:r w:rsidRPr="00D27B29">
        <w:rPr>
          <w:rFonts w:ascii="Georgia" w:hAnsi="Georgia"/>
          <w:color w:val="555555"/>
        </w:rPr>
        <w:t xml:space="preserve"> </w:t>
      </w:r>
      <w:proofErr w:type="spellStart"/>
      <w:r w:rsidRPr="00D27B29">
        <w:rPr>
          <w:rFonts w:ascii="Georgia" w:hAnsi="Georgia"/>
          <w:color w:val="555555"/>
        </w:rPr>
        <w:t>Kobani’ye</w:t>
      </w:r>
      <w:proofErr w:type="spellEnd"/>
      <w:r w:rsidRPr="00D27B29">
        <w:rPr>
          <w:rFonts w:ascii="Georgia" w:hAnsi="Georgia"/>
          <w:color w:val="555555"/>
        </w:rPr>
        <w:t xml:space="preserve"> barışçıl destekler olmalı, Avrupa’da olduğu gibi.</w:t>
      </w:r>
      <w:r w:rsidRPr="00D27B29">
        <w:rPr>
          <w:rFonts w:ascii="Georgia" w:hAnsi="Georgia"/>
          <w:color w:val="555555"/>
        </w:rPr>
        <w:br/>
      </w:r>
      <w:proofErr w:type="spellStart"/>
      <w:r w:rsidRPr="00D27B29">
        <w:rPr>
          <w:rFonts w:ascii="Georgia" w:hAnsi="Georgia"/>
          <w:color w:val="555555"/>
        </w:rPr>
        <w:t>Dersim’de</w:t>
      </w:r>
      <w:proofErr w:type="spellEnd"/>
      <w:r w:rsidRPr="00D27B29">
        <w:rPr>
          <w:rFonts w:ascii="Georgia" w:hAnsi="Georgia"/>
          <w:color w:val="555555"/>
        </w:rPr>
        <w:t xml:space="preserve"> bir Hizbullah yok, Dersim AKP il binasını dahi mevcut AKP olarak görmemek lazım. </w:t>
      </w:r>
      <w:proofErr w:type="spellStart"/>
      <w:r w:rsidRPr="00D27B29">
        <w:rPr>
          <w:rFonts w:ascii="Georgia" w:hAnsi="Georgia"/>
          <w:color w:val="555555"/>
        </w:rPr>
        <w:t>Kobani’ye</w:t>
      </w:r>
      <w:proofErr w:type="spellEnd"/>
      <w:r w:rsidRPr="00D27B29">
        <w:rPr>
          <w:rFonts w:ascii="Georgia" w:hAnsi="Georgia"/>
          <w:color w:val="555555"/>
        </w:rPr>
        <w:t xml:space="preserve"> destek eylemleri içinde yer alacaklarına da eminim.</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Aslında bir bütün olarak </w:t>
      </w:r>
      <w:proofErr w:type="spellStart"/>
      <w:r w:rsidRPr="00D27B29">
        <w:rPr>
          <w:rFonts w:ascii="Georgia" w:hAnsi="Georgia"/>
          <w:color w:val="555555"/>
        </w:rPr>
        <w:t>Dersim’de</w:t>
      </w:r>
      <w:proofErr w:type="spellEnd"/>
      <w:r w:rsidRPr="00D27B29">
        <w:rPr>
          <w:rFonts w:ascii="Georgia" w:hAnsi="Georgia"/>
          <w:color w:val="555555"/>
        </w:rPr>
        <w:t xml:space="preserve"> şiddet eğilimli eylemler dönemi kapanmalıdır, şehirde propaganda yapılacak karşıt fikirler yoktur. </w:t>
      </w:r>
      <w:proofErr w:type="spellStart"/>
      <w:r w:rsidRPr="00D27B29">
        <w:rPr>
          <w:rFonts w:ascii="Georgia" w:hAnsi="Georgia"/>
          <w:color w:val="555555"/>
        </w:rPr>
        <w:t>Dersim’de</w:t>
      </w:r>
      <w:proofErr w:type="spellEnd"/>
      <w:r w:rsidRPr="00D27B29">
        <w:rPr>
          <w:rFonts w:ascii="Georgia" w:hAnsi="Georgia"/>
          <w:color w:val="555555"/>
        </w:rPr>
        <w:t xml:space="preserve"> </w:t>
      </w:r>
      <w:proofErr w:type="spellStart"/>
      <w:r w:rsidRPr="00D27B29">
        <w:rPr>
          <w:rFonts w:ascii="Georgia" w:hAnsi="Georgia"/>
          <w:color w:val="555555"/>
        </w:rPr>
        <w:t>Kobani</w:t>
      </w:r>
      <w:proofErr w:type="spellEnd"/>
      <w:r w:rsidRPr="00D27B29">
        <w:rPr>
          <w:rFonts w:ascii="Georgia" w:hAnsi="Georgia"/>
          <w:color w:val="555555"/>
        </w:rPr>
        <w:t xml:space="preserve"> gibi eylemlerde, sol gruplar, HDP, CHP ve diğer partiler </w:t>
      </w:r>
      <w:proofErr w:type="spellStart"/>
      <w:r w:rsidRPr="00D27B29">
        <w:rPr>
          <w:rFonts w:ascii="Georgia" w:hAnsi="Georgia"/>
          <w:color w:val="555555"/>
        </w:rPr>
        <w:t>kolkala</w:t>
      </w:r>
      <w:proofErr w:type="spellEnd"/>
      <w:r w:rsidRPr="00D27B29">
        <w:rPr>
          <w:rFonts w:ascii="Georgia" w:hAnsi="Georgia"/>
          <w:color w:val="555555"/>
        </w:rPr>
        <w:t xml:space="preserve"> </w:t>
      </w:r>
      <w:proofErr w:type="spellStart"/>
      <w:r w:rsidRPr="00D27B29">
        <w:rPr>
          <w:rFonts w:ascii="Georgia" w:hAnsi="Georgia"/>
          <w:color w:val="555555"/>
        </w:rPr>
        <w:t>yürüyürek</w:t>
      </w:r>
      <w:proofErr w:type="spellEnd"/>
      <w:r w:rsidRPr="00D27B29">
        <w:rPr>
          <w:rFonts w:ascii="Georgia" w:hAnsi="Georgia"/>
          <w:color w:val="555555"/>
        </w:rPr>
        <w:t>, halka birlik ve kardeşlik mesajları vermelidirler.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Bu bir din savaşı, zihinler eski ancak ellerdeki silahlar yenidir. Ortaçağın kafasının elinde patlayan silahlar var. Din savaşı Diyarbakır, Batman’da kendince “</w:t>
      </w:r>
      <w:proofErr w:type="spellStart"/>
      <w:r w:rsidRPr="00D27B29">
        <w:rPr>
          <w:rFonts w:ascii="Georgia" w:hAnsi="Georgia"/>
          <w:color w:val="555555"/>
        </w:rPr>
        <w:t>dinsiz”gördüğü</w:t>
      </w:r>
      <w:proofErr w:type="spellEnd"/>
      <w:r w:rsidRPr="00D27B29">
        <w:rPr>
          <w:rFonts w:ascii="Georgia" w:hAnsi="Georgia"/>
          <w:color w:val="555555"/>
        </w:rPr>
        <w:t xml:space="preserve"> </w:t>
      </w:r>
      <w:proofErr w:type="spellStart"/>
      <w:r w:rsidRPr="00D27B29">
        <w:rPr>
          <w:rFonts w:ascii="Georgia" w:hAnsi="Georgia"/>
          <w:color w:val="555555"/>
        </w:rPr>
        <w:t>PKK’li</w:t>
      </w:r>
      <w:proofErr w:type="spellEnd"/>
      <w:r w:rsidRPr="00D27B29">
        <w:rPr>
          <w:rFonts w:ascii="Georgia" w:hAnsi="Georgia"/>
          <w:color w:val="555555"/>
        </w:rPr>
        <w:t xml:space="preserve"> militanları hedef alır, ancak Aleviler, Ermeniler söz konusu olduğunda o din mahalleri yakıp yıkar, haneleri ateşe verir.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Alevilerin ve </w:t>
      </w:r>
      <w:proofErr w:type="spellStart"/>
      <w:r w:rsidRPr="00D27B29">
        <w:rPr>
          <w:rFonts w:ascii="Georgia" w:hAnsi="Georgia"/>
          <w:color w:val="555555"/>
        </w:rPr>
        <w:t>Dersimlilerin</w:t>
      </w:r>
      <w:proofErr w:type="spellEnd"/>
      <w:r w:rsidRPr="00D27B29">
        <w:rPr>
          <w:rFonts w:ascii="Georgia" w:hAnsi="Georgia"/>
          <w:color w:val="555555"/>
        </w:rPr>
        <w:t xml:space="preserve"> barış için sokaklara çıkmalıdır. Barış çağrıları böyle dönemlerde yapılır.</w:t>
      </w:r>
      <w:r w:rsidRPr="00D27B29">
        <w:rPr>
          <w:rFonts w:ascii="Georgia" w:hAnsi="Georgia"/>
          <w:color w:val="555555"/>
        </w:rPr>
        <w:br/>
        <w:t xml:space="preserve">Keşke böyle dönemlerde Alevi gençleri eline </w:t>
      </w:r>
      <w:proofErr w:type="spellStart"/>
      <w:r w:rsidRPr="00D27B29">
        <w:rPr>
          <w:rFonts w:ascii="Georgia" w:hAnsi="Georgia"/>
          <w:color w:val="555555"/>
        </w:rPr>
        <w:t>molotof</w:t>
      </w:r>
      <w:proofErr w:type="spellEnd"/>
      <w:r w:rsidRPr="00D27B29">
        <w:rPr>
          <w:rFonts w:ascii="Georgia" w:hAnsi="Georgia"/>
          <w:color w:val="555555"/>
        </w:rPr>
        <w:t xml:space="preserve"> alıp koşacağına, barış alayları kursalar ve HÜDA-PAR ile HDP çatışmasına karşı set olabilseler. Laik Kürtler (HDP) ile dinci (Hizbullah) çatışması Kürtleri yüz yıl geriye götürür. Kim kime saldırdı sorusu yersizdir. Malzemesi din olan bir savaşın sonu coğrafyanın ölümüdür.</w:t>
      </w:r>
    </w:p>
    <w:p w:rsidR="00D27B29" w:rsidRPr="00D27B29" w:rsidRDefault="00D27B29" w:rsidP="00D27B29">
      <w:pPr>
        <w:pStyle w:val="NormalWeb"/>
        <w:shd w:val="clear" w:color="auto" w:fill="FFFFFF"/>
        <w:spacing w:line="263" w:lineRule="atLeast"/>
        <w:rPr>
          <w:rFonts w:ascii="Georgia" w:hAnsi="Georgia"/>
          <w:color w:val="555555"/>
        </w:rPr>
      </w:pPr>
      <w:proofErr w:type="spellStart"/>
      <w:r w:rsidRPr="00D27B29">
        <w:rPr>
          <w:rFonts w:ascii="Georgia" w:hAnsi="Georgia"/>
          <w:color w:val="555555"/>
        </w:rPr>
        <w:t>Dersimli</w:t>
      </w:r>
      <w:proofErr w:type="spellEnd"/>
      <w:r w:rsidRPr="00D27B29">
        <w:rPr>
          <w:rFonts w:ascii="Georgia" w:hAnsi="Georgia"/>
          <w:color w:val="555555"/>
        </w:rPr>
        <w:t xml:space="preserve"> ve Alevi kurumlarının böyle bir kaygısı var mı bilemiyorum. Belki de uzaktan Türkiye’yi izlemek insanı yanılgıya sürüklüyor…</w:t>
      </w:r>
    </w:p>
    <w:p w:rsidR="00D27B29" w:rsidRPr="00D27B29" w:rsidRDefault="00D27B29" w:rsidP="00D27B29">
      <w:pPr>
        <w:pStyle w:val="NormalWeb"/>
        <w:shd w:val="clear" w:color="auto" w:fill="FFFFFF"/>
        <w:spacing w:line="263" w:lineRule="atLeast"/>
        <w:rPr>
          <w:rFonts w:ascii="Georgia" w:hAnsi="Georgia"/>
          <w:color w:val="555555"/>
        </w:rPr>
      </w:pPr>
      <w:r w:rsidRPr="00D27B29">
        <w:rPr>
          <w:rFonts w:ascii="Georgia" w:hAnsi="Georgia"/>
          <w:color w:val="555555"/>
        </w:rPr>
        <w:t xml:space="preserve">Bağıra çağıra değil, </w:t>
      </w:r>
      <w:proofErr w:type="gramStart"/>
      <w:r w:rsidRPr="00D27B29">
        <w:rPr>
          <w:rFonts w:ascii="Georgia" w:hAnsi="Georgia"/>
          <w:color w:val="555555"/>
        </w:rPr>
        <w:t>sükunetle</w:t>
      </w:r>
      <w:proofErr w:type="gramEnd"/>
      <w:r w:rsidRPr="00D27B29">
        <w:rPr>
          <w:rFonts w:ascii="Georgia" w:hAnsi="Georgia"/>
          <w:color w:val="555555"/>
        </w:rPr>
        <w:t xml:space="preserve"> konuşalım.</w:t>
      </w:r>
    </w:p>
    <w:p w:rsidR="00E84C98" w:rsidRDefault="00E84C98"/>
    <w:sectPr w:rsidR="00E84C98" w:rsidSect="00E84C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7B29"/>
    <w:rsid w:val="00D27B29"/>
    <w:rsid w:val="00E84C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7B29"/>
    <w:rPr>
      <w:b/>
      <w:bCs/>
    </w:rPr>
  </w:style>
  <w:style w:type="paragraph" w:styleId="NormalWeb">
    <w:name w:val="Normal (Web)"/>
    <w:basedOn w:val="Normal"/>
    <w:uiPriority w:val="99"/>
    <w:semiHidden/>
    <w:unhideWhenUsed/>
    <w:rsid w:val="00D27B29"/>
    <w:pPr>
      <w:spacing w:after="188"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27B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858295">
          <w:marLeft w:val="0"/>
          <w:marRight w:val="0"/>
          <w:marTop w:val="0"/>
          <w:marBottom w:val="0"/>
          <w:divBdr>
            <w:top w:val="none" w:sz="0" w:space="0" w:color="auto"/>
            <w:left w:val="none" w:sz="0" w:space="0" w:color="auto"/>
            <w:bottom w:val="none" w:sz="0" w:space="0" w:color="auto"/>
            <w:right w:val="none" w:sz="0" w:space="0" w:color="auto"/>
          </w:divBdr>
          <w:divsChild>
            <w:div w:id="138763855">
              <w:marLeft w:val="0"/>
              <w:marRight w:val="0"/>
              <w:marTop w:val="0"/>
              <w:marBottom w:val="0"/>
              <w:divBdr>
                <w:top w:val="none" w:sz="0" w:space="0" w:color="auto"/>
                <w:left w:val="none" w:sz="0" w:space="0" w:color="auto"/>
                <w:bottom w:val="none" w:sz="0" w:space="0" w:color="auto"/>
                <w:right w:val="none" w:sz="0" w:space="0" w:color="auto"/>
              </w:divBdr>
              <w:divsChild>
                <w:div w:id="1966426004">
                  <w:marLeft w:val="0"/>
                  <w:marRight w:val="0"/>
                  <w:marTop w:val="0"/>
                  <w:marBottom w:val="0"/>
                  <w:divBdr>
                    <w:top w:val="none" w:sz="0" w:space="0" w:color="auto"/>
                    <w:left w:val="none" w:sz="0" w:space="0" w:color="auto"/>
                    <w:bottom w:val="none" w:sz="0" w:space="0" w:color="auto"/>
                    <w:right w:val="none" w:sz="0" w:space="0" w:color="auto"/>
                  </w:divBdr>
                  <w:divsChild>
                    <w:div w:id="18959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dc:creator>
  <cp:lastModifiedBy>pisi</cp:lastModifiedBy>
  <cp:revision>1</cp:revision>
  <dcterms:created xsi:type="dcterms:W3CDTF">2014-10-10T07:34:00Z</dcterms:created>
  <dcterms:modified xsi:type="dcterms:W3CDTF">2014-10-10T07:35:00Z</dcterms:modified>
</cp:coreProperties>
</file>